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汕头市电子商务产业协会：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由于</w:t>
      </w:r>
      <w:r>
        <w:rPr>
          <w:sz w:val="28"/>
          <w:szCs w:val="28"/>
        </w:rPr>
        <w:t>_______________________________________</w:t>
      </w:r>
      <w:r>
        <w:rPr>
          <w:rFonts w:hint="eastAsia"/>
          <w:sz w:val="28"/>
          <w:szCs w:val="28"/>
        </w:rPr>
        <w:t>原因无满足一般纳税人资格，需汕头市电子商务产业协会推荐给阿里巴巴旗下淘宝网（</w:t>
      </w:r>
      <w:r>
        <w:rPr>
          <w:sz w:val="28"/>
          <w:szCs w:val="28"/>
        </w:rPr>
        <w:t>www.taobao.com</w:t>
      </w:r>
      <w:r>
        <w:rPr>
          <w:rFonts w:hint="eastAsia"/>
          <w:sz w:val="28"/>
          <w:szCs w:val="28"/>
        </w:rPr>
        <w:t>）“中国质造”项目，并向市商务局申请背书，我司保证产品符合中国质造的各项质量标准要求，诚信经营。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企业名称：</w:t>
      </w:r>
      <w:r>
        <w:rPr>
          <w:sz w:val="28"/>
          <w:szCs w:val="28"/>
        </w:rPr>
        <w:t>_________________</w:t>
      </w:r>
    </w:p>
    <w:p>
      <w:pPr>
        <w:ind w:firstLine="3500" w:firstLineChars="1250"/>
        <w:rPr>
          <w:sz w:val="28"/>
          <w:szCs w:val="28"/>
        </w:rPr>
      </w:pPr>
      <w:r>
        <w:rPr>
          <w:rFonts w:hint="eastAsia"/>
          <w:sz w:val="28"/>
          <w:szCs w:val="28"/>
        </w:rPr>
        <w:t>淘宝企业店铺名称：</w:t>
      </w:r>
      <w:r>
        <w:rPr>
          <w:sz w:val="28"/>
          <w:szCs w:val="28"/>
        </w:rPr>
        <w:t>_________________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单位：</w:t>
      </w:r>
      <w:r>
        <w:rPr>
          <w:sz w:val="28"/>
          <w:szCs w:val="28"/>
        </w:rPr>
        <w:t>___________________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申请时间：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7322545"/>
    <w:rsid w:val="000864E8"/>
    <w:rsid w:val="003552FA"/>
    <w:rsid w:val="006C277C"/>
    <w:rsid w:val="00777F42"/>
    <w:rsid w:val="00AF22A2"/>
    <w:rsid w:val="00C9716F"/>
    <w:rsid w:val="00DD79EE"/>
    <w:rsid w:val="765E1622"/>
    <w:rsid w:val="77322545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50</Words>
  <Characters>286</Characters>
  <Lines>0</Lines>
  <Paragraphs>0</Paragraphs>
  <TotalTime>0</TotalTime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2016-03-16T02:37:00Z</dcterms:created>
  <dc:creator>Administrator</dc:creator>
  <cp:lastModifiedBy>Administrator</cp:lastModifiedBy>
  <dcterms:modified xsi:type="dcterms:W3CDTF">2016-06-17T07:00:18Z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